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33" w:rsidRPr="007B50FB" w:rsidRDefault="007B50FB" w:rsidP="007B50F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50FB">
        <w:rPr>
          <w:b/>
          <w:sz w:val="36"/>
          <w:szCs w:val="36"/>
        </w:rPr>
        <w:t>CALENDRIER DES INSTANCES DÉPARTEMENTALES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1984"/>
        <w:gridCol w:w="1985"/>
      </w:tblGrid>
      <w:tr w:rsidR="007B50FB" w:rsidTr="004F27AD">
        <w:tc>
          <w:tcPr>
            <w:tcW w:w="1384" w:type="dxa"/>
          </w:tcPr>
          <w:p w:rsidR="007B50FB" w:rsidRDefault="007B50FB"/>
        </w:tc>
        <w:tc>
          <w:tcPr>
            <w:tcW w:w="2977" w:type="dxa"/>
          </w:tcPr>
          <w:p w:rsidR="004F27AD" w:rsidRDefault="004F27AD" w:rsidP="007B50FB">
            <w:pPr>
              <w:jc w:val="center"/>
              <w:rPr>
                <w:b/>
                <w:sz w:val="24"/>
                <w:szCs w:val="24"/>
              </w:rPr>
            </w:pPr>
          </w:p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Commission Administrative Paritaire</w:t>
            </w:r>
          </w:p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CAPD</w:t>
            </w:r>
          </w:p>
        </w:tc>
        <w:tc>
          <w:tcPr>
            <w:tcW w:w="2268" w:type="dxa"/>
          </w:tcPr>
          <w:p w:rsidR="004F27AD" w:rsidRDefault="004F27AD" w:rsidP="007B50FB">
            <w:pPr>
              <w:jc w:val="center"/>
              <w:rPr>
                <w:b/>
                <w:sz w:val="24"/>
                <w:szCs w:val="24"/>
              </w:rPr>
            </w:pPr>
          </w:p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Comité Technique</w:t>
            </w:r>
          </w:p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CTSD</w:t>
            </w:r>
          </w:p>
        </w:tc>
        <w:tc>
          <w:tcPr>
            <w:tcW w:w="1984" w:type="dxa"/>
          </w:tcPr>
          <w:p w:rsidR="007B50FB" w:rsidRPr="004F27AD" w:rsidRDefault="007B50FB" w:rsidP="004F27AD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Conseil de l’Education Nationale</w:t>
            </w:r>
          </w:p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CDEN</w:t>
            </w:r>
          </w:p>
        </w:tc>
        <w:tc>
          <w:tcPr>
            <w:tcW w:w="1985" w:type="dxa"/>
          </w:tcPr>
          <w:p w:rsidR="007B50FB" w:rsidRPr="004F27AD" w:rsidRDefault="007B50FB" w:rsidP="007B50FB">
            <w:pPr>
              <w:jc w:val="center"/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Comité d’Hygiène, de Sécurité et des Conditions de Travail CTHSCT</w:t>
            </w:r>
          </w:p>
        </w:tc>
      </w:tr>
      <w:tr w:rsidR="007B50FB" w:rsidTr="004F27AD">
        <w:tc>
          <w:tcPr>
            <w:tcW w:w="1384" w:type="dxa"/>
          </w:tcPr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7B50FB" w:rsidRPr="004F27AD" w:rsidRDefault="007B50FB">
            <w:pPr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2977" w:type="dxa"/>
          </w:tcPr>
          <w:p w:rsidR="007B50FB" w:rsidRPr="007B50FB" w:rsidRDefault="007B50FB"/>
        </w:tc>
        <w:tc>
          <w:tcPr>
            <w:tcW w:w="2268" w:type="dxa"/>
          </w:tcPr>
          <w:p w:rsidR="007B50FB" w:rsidRDefault="007B50FB">
            <w:pPr>
              <w:rPr>
                <w:b/>
              </w:rPr>
            </w:pPr>
            <w:r w:rsidRPr="007B50FB">
              <w:rPr>
                <w:b/>
              </w:rPr>
              <w:t>Vendredi 5 septembre, 9h30</w:t>
            </w:r>
          </w:p>
          <w:p w:rsidR="007B50FB" w:rsidRPr="007B50FB" w:rsidRDefault="007B50FB">
            <w:r w:rsidRPr="007B50FB">
              <w:t>Ajustements carte scolaire 2014</w:t>
            </w:r>
          </w:p>
        </w:tc>
        <w:tc>
          <w:tcPr>
            <w:tcW w:w="1984" w:type="dxa"/>
          </w:tcPr>
          <w:p w:rsidR="007B50FB" w:rsidRPr="007B50FB" w:rsidRDefault="007B50FB">
            <w:pPr>
              <w:rPr>
                <w:b/>
              </w:rPr>
            </w:pPr>
            <w:r w:rsidRPr="007B50FB">
              <w:rPr>
                <w:b/>
              </w:rPr>
              <w:t>Mardi 9 septembre, 14h</w:t>
            </w:r>
            <w:r>
              <w:rPr>
                <w:b/>
              </w:rPr>
              <w:t>00</w:t>
            </w:r>
          </w:p>
          <w:p w:rsidR="007B50FB" w:rsidRDefault="007B50FB"/>
        </w:tc>
        <w:tc>
          <w:tcPr>
            <w:tcW w:w="1985" w:type="dxa"/>
          </w:tcPr>
          <w:p w:rsidR="007B50FB" w:rsidRDefault="007B50FB"/>
        </w:tc>
      </w:tr>
      <w:tr w:rsidR="007B50FB" w:rsidTr="004F27AD">
        <w:tc>
          <w:tcPr>
            <w:tcW w:w="1384" w:type="dxa"/>
          </w:tcPr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7B50FB" w:rsidRPr="004F27AD" w:rsidRDefault="007B50FB">
            <w:pPr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2977" w:type="dxa"/>
          </w:tcPr>
          <w:p w:rsidR="007B50FB" w:rsidRPr="007B50FB" w:rsidRDefault="007B50FB" w:rsidP="007B50FB">
            <w:pPr>
              <w:rPr>
                <w:b/>
              </w:rPr>
            </w:pPr>
            <w:r w:rsidRPr="007B50FB">
              <w:rPr>
                <w:b/>
              </w:rPr>
              <w:t>Jeudi 20 novembre, 14h</w:t>
            </w:r>
            <w:r>
              <w:rPr>
                <w:b/>
              </w:rPr>
              <w:t>00</w:t>
            </w:r>
          </w:p>
          <w:p w:rsidR="007B50FB" w:rsidRDefault="00D075B7" w:rsidP="007B50FB">
            <w:r>
              <w:t xml:space="preserve">Avancement d’échelon </w:t>
            </w:r>
            <w:r w:rsidR="007B50FB">
              <w:t>des PE et instituteurs, formation continue</w:t>
            </w:r>
            <w:r>
              <w:t>, modules de formation d’initiative nationale</w:t>
            </w:r>
          </w:p>
          <w:p w:rsidR="007B50FB" w:rsidRPr="007B50FB" w:rsidRDefault="007B50FB" w:rsidP="007B50FB">
            <w:pPr>
              <w:rPr>
                <w:b/>
              </w:rPr>
            </w:pPr>
            <w:r w:rsidRPr="007B50FB">
              <w:rPr>
                <w:b/>
              </w:rPr>
              <w:t>Jeudi 27 novembre, 14h</w:t>
            </w:r>
            <w:r>
              <w:rPr>
                <w:b/>
              </w:rPr>
              <w:t>00</w:t>
            </w:r>
          </w:p>
          <w:p w:rsidR="007B50FB" w:rsidRDefault="007B50FB" w:rsidP="007B50FB">
            <w:r>
              <w:t>Projet de circulaire du mouvement</w:t>
            </w:r>
          </w:p>
        </w:tc>
        <w:tc>
          <w:tcPr>
            <w:tcW w:w="2268" w:type="dxa"/>
          </w:tcPr>
          <w:p w:rsidR="007B50FB" w:rsidRDefault="007B50FB"/>
        </w:tc>
        <w:tc>
          <w:tcPr>
            <w:tcW w:w="1984" w:type="dxa"/>
          </w:tcPr>
          <w:p w:rsidR="007B50FB" w:rsidRPr="007B50FB" w:rsidRDefault="007B50FB">
            <w:pPr>
              <w:rPr>
                <w:b/>
              </w:rPr>
            </w:pPr>
            <w:r w:rsidRPr="007B50FB">
              <w:rPr>
                <w:b/>
              </w:rPr>
              <w:t>Vendredi 7 novembre</w:t>
            </w:r>
            <w:r w:rsidR="00D075B7">
              <w:rPr>
                <w:b/>
              </w:rPr>
              <w:t>,</w:t>
            </w:r>
            <w:r w:rsidRPr="007B50FB">
              <w:rPr>
                <w:b/>
              </w:rPr>
              <w:t xml:space="preserve"> 9h30</w:t>
            </w:r>
          </w:p>
        </w:tc>
        <w:tc>
          <w:tcPr>
            <w:tcW w:w="1985" w:type="dxa"/>
          </w:tcPr>
          <w:p w:rsidR="007B50FB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11 décembre, 14h00</w:t>
            </w:r>
          </w:p>
        </w:tc>
      </w:tr>
      <w:tr w:rsidR="007B50FB" w:rsidTr="004F27AD">
        <w:tc>
          <w:tcPr>
            <w:tcW w:w="1384" w:type="dxa"/>
          </w:tcPr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7B50FB" w:rsidRPr="004F27AD" w:rsidRDefault="007B50FB">
            <w:pPr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2977" w:type="dxa"/>
          </w:tcPr>
          <w:p w:rsidR="007B50FB" w:rsidRDefault="007B50FB">
            <w:pPr>
              <w:rPr>
                <w:b/>
              </w:rPr>
            </w:pPr>
            <w:r w:rsidRPr="00D075B7">
              <w:rPr>
                <w:b/>
              </w:rPr>
              <w:t>Jeudi 29 janvier, 14h00</w:t>
            </w:r>
          </w:p>
          <w:p w:rsidR="00D075B7" w:rsidRPr="00D075B7" w:rsidRDefault="00D075B7">
            <w:r w:rsidRPr="00D075B7">
              <w:t>Barème permutations informatisées, liste d’aptitude directeurs 2 classes et +, départs stage DEPS, circulaire mouvement</w:t>
            </w:r>
          </w:p>
        </w:tc>
        <w:tc>
          <w:tcPr>
            <w:tcW w:w="2268" w:type="dxa"/>
          </w:tcPr>
          <w:p w:rsidR="00D075B7" w:rsidRDefault="007B50FB">
            <w:r w:rsidRPr="007B50FB">
              <w:rPr>
                <w:b/>
              </w:rPr>
              <w:t>Mardi 27 janvier, 14h00</w:t>
            </w:r>
            <w:r>
              <w:t> </w:t>
            </w:r>
          </w:p>
          <w:p w:rsidR="007B50FB" w:rsidRDefault="007B50FB">
            <w:r>
              <w:t>carte scolaire 2</w:t>
            </w:r>
            <w:r w:rsidRPr="007B50FB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degré</w:t>
            </w:r>
          </w:p>
          <w:p w:rsidR="00D075B7" w:rsidRDefault="007B50FB">
            <w:r w:rsidRPr="007B50FB">
              <w:rPr>
                <w:b/>
              </w:rPr>
              <w:t>Jeudi 12 février, 14h00</w:t>
            </w:r>
            <w:r>
              <w:rPr>
                <w:b/>
              </w:rPr>
              <w:t> </w:t>
            </w:r>
          </w:p>
          <w:p w:rsidR="007B50FB" w:rsidRDefault="007B50FB">
            <w:r>
              <w:t>carte scolaire 1</w:t>
            </w:r>
            <w:r w:rsidRPr="007B50FB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1984" w:type="dxa"/>
          </w:tcPr>
          <w:p w:rsidR="007B50FB" w:rsidRDefault="007B50FB"/>
        </w:tc>
        <w:tc>
          <w:tcPr>
            <w:tcW w:w="1985" w:type="dxa"/>
          </w:tcPr>
          <w:p w:rsidR="007B50FB" w:rsidRDefault="007B50FB"/>
        </w:tc>
      </w:tr>
      <w:tr w:rsidR="007B50FB" w:rsidTr="004F27AD">
        <w:tc>
          <w:tcPr>
            <w:tcW w:w="1384" w:type="dxa"/>
          </w:tcPr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7B50FB" w:rsidRPr="004F27AD" w:rsidRDefault="007B50FB">
            <w:pPr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2977" w:type="dxa"/>
          </w:tcPr>
          <w:p w:rsidR="00D075B7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12 mars, 14h00 </w:t>
            </w:r>
          </w:p>
          <w:p w:rsidR="007B50FB" w:rsidRDefault="00D075B7">
            <w:r>
              <w:t>départs stages CAPA-SH et DDEEAS</w:t>
            </w:r>
          </w:p>
          <w:p w:rsidR="00D075B7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23 avril, 14h00</w:t>
            </w:r>
          </w:p>
          <w:p w:rsidR="00D075B7" w:rsidRDefault="00D075B7">
            <w:r>
              <w:t>Encodage priorités et majorations de barème au mouvement, Congé de Formation Professionnelle, Postes Adaptés</w:t>
            </w:r>
          </w:p>
        </w:tc>
        <w:tc>
          <w:tcPr>
            <w:tcW w:w="2268" w:type="dxa"/>
          </w:tcPr>
          <w:p w:rsidR="00D075B7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9 avril,</w:t>
            </w:r>
            <w:r>
              <w:rPr>
                <w:b/>
              </w:rPr>
              <w:t xml:space="preserve"> 14h00</w:t>
            </w:r>
          </w:p>
          <w:p w:rsidR="007B50FB" w:rsidRDefault="00D075B7">
            <w:r>
              <w:t>cartes scolaires 1</w:t>
            </w:r>
            <w:r w:rsidRPr="00D075B7">
              <w:rPr>
                <w:vertAlign w:val="superscript"/>
              </w:rPr>
              <w:t>er</w:t>
            </w:r>
            <w:r>
              <w:t xml:space="preserve"> et 2</w:t>
            </w:r>
            <w:r w:rsidRPr="00D075B7">
              <w:rPr>
                <w:vertAlign w:val="superscript"/>
              </w:rPr>
              <w:t>nd</w:t>
            </w:r>
            <w:r>
              <w:t xml:space="preserve"> degré</w:t>
            </w:r>
          </w:p>
        </w:tc>
        <w:tc>
          <w:tcPr>
            <w:tcW w:w="1984" w:type="dxa"/>
          </w:tcPr>
          <w:p w:rsidR="007B50FB" w:rsidRDefault="007B50FB"/>
        </w:tc>
        <w:tc>
          <w:tcPr>
            <w:tcW w:w="1985" w:type="dxa"/>
          </w:tcPr>
          <w:p w:rsidR="007B50FB" w:rsidRPr="004F27AD" w:rsidRDefault="004F27AD">
            <w:pPr>
              <w:rPr>
                <w:b/>
              </w:rPr>
            </w:pPr>
            <w:r w:rsidRPr="004F27AD">
              <w:rPr>
                <w:b/>
              </w:rPr>
              <w:t>Jeudi 26 mars, 14h00</w:t>
            </w:r>
          </w:p>
        </w:tc>
      </w:tr>
      <w:tr w:rsidR="007B50FB" w:rsidTr="004F27AD">
        <w:tc>
          <w:tcPr>
            <w:tcW w:w="1384" w:type="dxa"/>
          </w:tcPr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4F27AD" w:rsidRPr="004F27AD" w:rsidRDefault="004F27AD">
            <w:pPr>
              <w:rPr>
                <w:b/>
                <w:sz w:val="24"/>
                <w:szCs w:val="24"/>
              </w:rPr>
            </w:pPr>
          </w:p>
          <w:p w:rsidR="007B50FB" w:rsidRPr="004F27AD" w:rsidRDefault="007B50FB">
            <w:pPr>
              <w:rPr>
                <w:b/>
                <w:sz w:val="24"/>
                <w:szCs w:val="24"/>
              </w:rPr>
            </w:pPr>
            <w:r w:rsidRPr="004F27AD">
              <w:rPr>
                <w:b/>
                <w:sz w:val="24"/>
                <w:szCs w:val="24"/>
              </w:rPr>
              <w:t>PÉRIODE 5</w:t>
            </w:r>
          </w:p>
        </w:tc>
        <w:tc>
          <w:tcPr>
            <w:tcW w:w="2977" w:type="dxa"/>
          </w:tcPr>
          <w:p w:rsidR="007B50FB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21 mai, 14h00 </w:t>
            </w:r>
          </w:p>
          <w:p w:rsidR="00D075B7" w:rsidRDefault="00D075B7">
            <w:r>
              <w:t>Résultats mouvement 1</w:t>
            </w:r>
            <w:r w:rsidRPr="00D075B7">
              <w:rPr>
                <w:vertAlign w:val="superscript"/>
              </w:rPr>
              <w:t>ère</w:t>
            </w:r>
            <w:r>
              <w:t xml:space="preserve"> phase</w:t>
            </w:r>
          </w:p>
          <w:p w:rsidR="00D075B7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11 juin, 14h00</w:t>
            </w:r>
          </w:p>
          <w:p w:rsidR="00D075B7" w:rsidRDefault="00D075B7">
            <w:r>
              <w:t>Liste d’Aptitude des PE, avancement  à la Hors-Classe, Temps partiels</w:t>
            </w:r>
          </w:p>
          <w:p w:rsid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2 juillet, 14h00</w:t>
            </w:r>
            <w:r>
              <w:rPr>
                <w:b/>
              </w:rPr>
              <w:t> </w:t>
            </w:r>
          </w:p>
          <w:p w:rsidR="00D075B7" w:rsidRDefault="00D075B7">
            <w:r w:rsidRPr="00D075B7">
              <w:t>Résultats 2</w:t>
            </w:r>
            <w:r w:rsidRPr="00D075B7">
              <w:rPr>
                <w:vertAlign w:val="superscript"/>
              </w:rPr>
              <w:t>nde</w:t>
            </w:r>
            <w:r w:rsidRPr="00D075B7">
              <w:t xml:space="preserve"> phase du mouvement, exeat/</w:t>
            </w:r>
            <w:proofErr w:type="spellStart"/>
            <w:r w:rsidRPr="00D075B7">
              <w:t>ineat</w:t>
            </w:r>
            <w:proofErr w:type="spellEnd"/>
          </w:p>
          <w:p w:rsidR="00D075B7" w:rsidRPr="00D075B7" w:rsidRDefault="00D075B7">
            <w:pPr>
              <w:rPr>
                <w:b/>
              </w:rPr>
            </w:pPr>
            <w:r w:rsidRPr="00D075B7">
              <w:rPr>
                <w:b/>
              </w:rPr>
              <w:t>Jeudi 28 août, 14h00 </w:t>
            </w:r>
          </w:p>
          <w:p w:rsidR="00D075B7" w:rsidRPr="00D075B7" w:rsidRDefault="00D075B7">
            <w:r>
              <w:t>Ajustements du mouvement</w:t>
            </w:r>
          </w:p>
        </w:tc>
        <w:tc>
          <w:tcPr>
            <w:tcW w:w="2268" w:type="dxa"/>
          </w:tcPr>
          <w:p w:rsidR="004F27AD" w:rsidRPr="004F27AD" w:rsidRDefault="004F27AD" w:rsidP="004F27AD">
            <w:pPr>
              <w:rPr>
                <w:b/>
              </w:rPr>
            </w:pPr>
            <w:r>
              <w:rPr>
                <w:b/>
              </w:rPr>
              <w:t>Mar</w:t>
            </w:r>
            <w:r w:rsidRPr="004F27AD">
              <w:rPr>
                <w:b/>
              </w:rPr>
              <w:t>di 30 juin, 14h00</w:t>
            </w:r>
          </w:p>
          <w:p w:rsidR="007B50FB" w:rsidRDefault="004F27AD" w:rsidP="004F27AD">
            <w:r>
              <w:t>cartes scolaires 1er et 2nd degré</w:t>
            </w:r>
          </w:p>
        </w:tc>
        <w:tc>
          <w:tcPr>
            <w:tcW w:w="1984" w:type="dxa"/>
          </w:tcPr>
          <w:p w:rsidR="007B50FB" w:rsidRDefault="007B50FB"/>
        </w:tc>
        <w:tc>
          <w:tcPr>
            <w:tcW w:w="1985" w:type="dxa"/>
          </w:tcPr>
          <w:p w:rsidR="007B50FB" w:rsidRPr="004F27AD" w:rsidRDefault="004F27AD">
            <w:pPr>
              <w:rPr>
                <w:b/>
              </w:rPr>
            </w:pPr>
            <w:r w:rsidRPr="004F27AD">
              <w:rPr>
                <w:b/>
              </w:rPr>
              <w:t>Jeudi 19 juin, 14h00</w:t>
            </w:r>
          </w:p>
        </w:tc>
      </w:tr>
    </w:tbl>
    <w:p w:rsidR="007B50FB" w:rsidRDefault="007B50FB"/>
    <w:sectPr w:rsidR="007B50FB" w:rsidSect="007B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B"/>
    <w:rsid w:val="00214C33"/>
    <w:rsid w:val="004A0D00"/>
    <w:rsid w:val="004F27AD"/>
    <w:rsid w:val="007B50FB"/>
    <w:rsid w:val="00D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C65CC-C0FE-4DB5-9998-21B6B2D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Oise</dc:creator>
  <cp:lastModifiedBy>Sylvie Carrez</cp:lastModifiedBy>
  <cp:revision>2</cp:revision>
  <dcterms:created xsi:type="dcterms:W3CDTF">2014-10-06T08:38:00Z</dcterms:created>
  <dcterms:modified xsi:type="dcterms:W3CDTF">2014-10-06T08:38:00Z</dcterms:modified>
</cp:coreProperties>
</file>